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07" w:rsidRDefault="005A7ABB" w:rsidP="00CF4B0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5"/>
          <w:szCs w:val="23"/>
        </w:rPr>
      </w:pPr>
      <w:r>
        <w:rPr>
          <w:rFonts w:ascii="inherit" w:eastAsia="Times New Roman" w:hAnsi="inherit" w:cs="Segoe UI Historic"/>
          <w:b/>
          <w:color w:val="050505"/>
          <w:sz w:val="35"/>
          <w:szCs w:val="23"/>
        </w:rPr>
        <w:t>2023-24</w:t>
      </w:r>
      <w:bookmarkStart w:id="0" w:name="_GoBack"/>
      <w:bookmarkEnd w:id="0"/>
      <w:r w:rsidR="00CF4B07" w:rsidRPr="00CF4B07">
        <w:rPr>
          <w:rFonts w:ascii="inherit" w:eastAsia="Times New Roman" w:hAnsi="inherit" w:cs="Segoe UI Historic"/>
          <w:b/>
          <w:color w:val="050505"/>
          <w:sz w:val="35"/>
          <w:szCs w:val="23"/>
        </w:rPr>
        <w:t xml:space="preserve"> Queens School Supply List</w:t>
      </w:r>
    </w:p>
    <w:p w:rsidR="00D37A83" w:rsidRPr="00CF4B07" w:rsidRDefault="00D37A83" w:rsidP="00CF4B0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5"/>
          <w:szCs w:val="23"/>
        </w:rPr>
      </w:pPr>
      <w:r>
        <w:rPr>
          <w:rFonts w:ascii="inherit" w:eastAsia="Times New Roman" w:hAnsi="inherit" w:cs="Segoe UI Historic"/>
          <w:b/>
          <w:color w:val="050505"/>
          <w:sz w:val="35"/>
          <w:szCs w:val="23"/>
        </w:rPr>
        <w:t>7</w:t>
      </w:r>
      <w:r w:rsidRPr="00D37A83">
        <w:rPr>
          <w:rFonts w:ascii="inherit" w:eastAsia="Times New Roman" w:hAnsi="inherit" w:cs="Segoe UI Historic"/>
          <w:b/>
          <w:color w:val="050505"/>
          <w:sz w:val="35"/>
          <w:szCs w:val="23"/>
          <w:vertAlign w:val="superscript"/>
        </w:rPr>
        <w:t>th</w:t>
      </w:r>
      <w:r>
        <w:rPr>
          <w:rFonts w:ascii="inherit" w:eastAsia="Times New Roman" w:hAnsi="inherit" w:cs="Segoe UI Historic"/>
          <w:b/>
          <w:color w:val="050505"/>
          <w:sz w:val="35"/>
          <w:szCs w:val="23"/>
        </w:rPr>
        <w:t xml:space="preserve"> &amp; 8</w:t>
      </w:r>
      <w:r w:rsidRPr="00D37A83">
        <w:rPr>
          <w:rFonts w:ascii="inherit" w:eastAsia="Times New Roman" w:hAnsi="inherit" w:cs="Segoe UI Historic"/>
          <w:b/>
          <w:color w:val="050505"/>
          <w:sz w:val="35"/>
          <w:szCs w:val="23"/>
          <w:vertAlign w:val="superscript"/>
        </w:rPr>
        <w:t>th</w:t>
      </w:r>
      <w:r>
        <w:rPr>
          <w:rFonts w:ascii="inherit" w:eastAsia="Times New Roman" w:hAnsi="inherit" w:cs="Segoe UI Historic"/>
          <w:b/>
          <w:color w:val="050505"/>
          <w:sz w:val="35"/>
          <w:szCs w:val="23"/>
        </w:rPr>
        <w:t xml:space="preserve"> Grade</w:t>
      </w:r>
    </w:p>
    <w:p w:rsid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2-inch binder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Binder dividers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Pencil pouch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Erasers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Pencils (minimum 24)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Color markers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Color pencils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4 folders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Loose notebook paper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Graph paper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Highlighters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Expo markers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Tissues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Index Cards (minimum 200)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5 composition notebooks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Mesh or clear backpack</w:t>
      </w:r>
    </w:p>
    <w:p w:rsidR="00D37A83" w:rsidRDefault="00D37A83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u w:val="single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  <w:u w:val="single"/>
        </w:rPr>
        <w:t>ART 7th &amp; 8th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5 x 7” sketchbook or unlined (blank) composition book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#2 pencils or drawing pencil set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White eraser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Inking pen (ultra-fine Sharpie or black gel pen or micron pen)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24 pack Crayola colored pencils (Crayola only, regular pencils)</w:t>
      </w:r>
    </w:p>
    <w:p w:rsid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1 glue bottle or glue stick</w:t>
      </w:r>
    </w:p>
    <w:p w:rsidR="00D37A83" w:rsidRPr="00CF4B07" w:rsidRDefault="00D37A83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u w:val="single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  <w:u w:val="single"/>
        </w:rPr>
        <w:t>ART I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5 x 7” sketchbook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#2 pencils or drawing pencil set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White eraser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Inking pen (ultra-fine Sharpie or black gel pen or micron pen)</w:t>
      </w:r>
    </w:p>
    <w:p w:rsidR="00CF4B07" w:rsidRPr="00CF4B07" w:rsidRDefault="00CF4B07" w:rsidP="00CF4B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</w:rPr>
      </w:pPr>
      <w:r w:rsidRPr="00CF4B07">
        <w:rPr>
          <w:rFonts w:ascii="inherit" w:eastAsia="Times New Roman" w:hAnsi="inherit" w:cs="Segoe UI Historic"/>
          <w:color w:val="050505"/>
          <w:sz w:val="27"/>
          <w:szCs w:val="23"/>
        </w:rPr>
        <w:t>Old t-shirt</w:t>
      </w:r>
    </w:p>
    <w:p w:rsidR="001B20DD" w:rsidRPr="00CF4B07" w:rsidRDefault="00CF4B07">
      <w:pPr>
        <w:rPr>
          <w:sz w:val="28"/>
        </w:rPr>
      </w:pPr>
      <w:r>
        <w:rPr>
          <w:rFonts w:ascii="inherit" w:eastAsia="Times New Roman" w:hAnsi="inherit" w:cs="Segoe UI Historic"/>
          <w:noProof/>
          <w:color w:val="050505"/>
          <w:sz w:val="27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19812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20DD" w:rsidRPr="00CF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07"/>
    <w:rsid w:val="001512ED"/>
    <w:rsid w:val="005A7ABB"/>
    <w:rsid w:val="00CF4B07"/>
    <w:rsid w:val="00D37A83"/>
    <w:rsid w:val="00F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68F2"/>
  <w15:chartTrackingRefBased/>
  <w15:docId w15:val="{35F798C7-7ACD-493C-A139-301D52F7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3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Latessa Hadley</dc:creator>
  <cp:keywords/>
  <dc:description/>
  <cp:lastModifiedBy>Latessa Hadley</cp:lastModifiedBy>
  <cp:revision>2</cp:revision>
  <dcterms:created xsi:type="dcterms:W3CDTF">2023-08-03T13:20:00Z</dcterms:created>
  <dcterms:modified xsi:type="dcterms:W3CDTF">2023-08-03T13:20:00Z</dcterms:modified>
</cp:coreProperties>
</file>